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9DEEB" w14:textId="77777777" w:rsidR="00B8638D" w:rsidRPr="00B8638D" w:rsidRDefault="00B8638D" w:rsidP="00B8638D">
      <w:pPr>
        <w:pStyle w:val="Heading3"/>
        <w:ind w:firstLine="217"/>
        <w:jc w:val="center"/>
        <w:rPr>
          <w:rFonts w:ascii="Times New Roman" w:hAnsi="Times New Roman" w:cs="Times New Roman"/>
          <w:sz w:val="24"/>
          <w:szCs w:val="24"/>
        </w:rPr>
      </w:pPr>
      <w:r w:rsidRPr="00B8638D">
        <w:rPr>
          <w:rFonts w:ascii="Times New Roman" w:hAnsi="Times New Roman" w:cs="Times New Roman"/>
          <w:noProof/>
          <w:sz w:val="24"/>
          <w:szCs w:val="24"/>
        </w:rPr>
        <w:drawing>
          <wp:anchor distT="0" distB="0" distL="114300" distR="114300" simplePos="0" relativeHeight="251659264" behindDoc="0" locked="0" layoutInCell="1" allowOverlap="1" wp14:anchorId="687E4538" wp14:editId="4F326536">
            <wp:simplePos x="0" y="0"/>
            <wp:positionH relativeFrom="margin">
              <wp:posOffset>1595755</wp:posOffset>
            </wp:positionH>
            <wp:positionV relativeFrom="margin">
              <wp:posOffset>-339090</wp:posOffset>
            </wp:positionV>
            <wp:extent cx="2479675" cy="845185"/>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79675" cy="845185"/>
                    </a:xfrm>
                    <a:prstGeom prst="rect">
                      <a:avLst/>
                    </a:prstGeom>
                    <a:noFill/>
                    <a:ln w="9525">
                      <a:noFill/>
                      <a:miter lim="800000"/>
                      <a:headEnd/>
                      <a:tailEnd/>
                    </a:ln>
                  </pic:spPr>
                </pic:pic>
              </a:graphicData>
            </a:graphic>
          </wp:anchor>
        </w:drawing>
      </w:r>
    </w:p>
    <w:p w14:paraId="09B995CC" w14:textId="77777777" w:rsidR="00B8638D" w:rsidRPr="00B8638D" w:rsidRDefault="00B8638D" w:rsidP="00B8638D">
      <w:pPr>
        <w:pStyle w:val="Heading3"/>
        <w:rPr>
          <w:rFonts w:ascii="Times New Roman" w:hAnsi="Times New Roman" w:cs="Times New Roman"/>
          <w:sz w:val="24"/>
          <w:szCs w:val="24"/>
        </w:rPr>
      </w:pPr>
    </w:p>
    <w:p w14:paraId="2FB45DF8" w14:textId="77777777" w:rsidR="00B8638D" w:rsidRPr="00B8638D" w:rsidRDefault="00B8638D" w:rsidP="00B8638D">
      <w:pPr>
        <w:pStyle w:val="Heading3"/>
        <w:rPr>
          <w:rFonts w:ascii="Times New Roman" w:hAnsi="Times New Roman" w:cs="Times New Roman"/>
          <w:sz w:val="24"/>
          <w:szCs w:val="24"/>
        </w:rPr>
      </w:pPr>
      <w:r w:rsidRPr="00B8638D">
        <w:rPr>
          <w:rFonts w:ascii="Times New Roman" w:hAnsi="Times New Roman" w:cs="Times New Roman"/>
          <w:sz w:val="24"/>
          <w:szCs w:val="24"/>
        </w:rPr>
        <w:t>RYAN SEACREST</w:t>
      </w:r>
    </w:p>
    <w:p w14:paraId="3585C90A" w14:textId="77777777" w:rsidR="00B8638D" w:rsidRPr="00B8638D" w:rsidRDefault="00B8638D" w:rsidP="00B8638D">
      <w:pPr>
        <w:pBdr>
          <w:top w:val="single" w:sz="4" w:space="1" w:color="auto"/>
        </w:pBdr>
        <w:jc w:val="right"/>
        <w:rPr>
          <w:rFonts w:ascii="Times New Roman" w:hAnsi="Times New Roman" w:cs="Times New Roman"/>
          <w:b/>
          <w:bCs/>
          <w:sz w:val="24"/>
          <w:szCs w:val="24"/>
        </w:rPr>
      </w:pPr>
      <w:r w:rsidRPr="00B8638D">
        <w:rPr>
          <w:rFonts w:ascii="Times New Roman" w:hAnsi="Times New Roman" w:cs="Times New Roman"/>
          <w:b/>
          <w:bCs/>
          <w:sz w:val="24"/>
          <w:szCs w:val="24"/>
        </w:rPr>
        <w:t>BIOGRAPHY</w:t>
      </w:r>
    </w:p>
    <w:p w14:paraId="57325A56" w14:textId="2800D4D6" w:rsidR="00B8638D" w:rsidRPr="00B8638D" w:rsidRDefault="00B8638D" w:rsidP="00B8638D">
      <w:pPr>
        <w:pStyle w:val="NormalWeb"/>
        <w:shd w:val="clear" w:color="auto" w:fill="FFFFFF"/>
        <w:spacing w:before="0" w:beforeAutospacing="0"/>
        <w:rPr>
          <w:color w:val="2F3133"/>
        </w:rPr>
      </w:pPr>
      <w:r w:rsidRPr="00B8638D">
        <w:rPr>
          <w:color w:val="2F3133"/>
        </w:rPr>
        <w:t xml:space="preserve">Ryan Seacrest is a Marconi-Award winning radio </w:t>
      </w:r>
      <w:r w:rsidR="00380D80" w:rsidRPr="00B8638D">
        <w:rPr>
          <w:color w:val="2F3133"/>
        </w:rPr>
        <w:t>personality</w:t>
      </w:r>
      <w:r w:rsidRPr="00B8638D">
        <w:rPr>
          <w:color w:val="2F3133"/>
        </w:rPr>
        <w:t xml:space="preserve">, Emmy-Winning television host, mega producer, entrepreneur and philanthropist. </w:t>
      </w:r>
    </w:p>
    <w:p w14:paraId="79A1F527" w14:textId="77777777" w:rsidR="00B8638D" w:rsidRPr="00B8638D" w:rsidRDefault="00B8638D" w:rsidP="00B8638D">
      <w:pPr>
        <w:rPr>
          <w:rFonts w:ascii="Times New Roman" w:hAnsi="Times New Roman" w:cs="Times New Roman"/>
          <w:sz w:val="24"/>
          <w:szCs w:val="24"/>
        </w:rPr>
      </w:pPr>
      <w:r w:rsidRPr="00B8638D">
        <w:rPr>
          <w:rFonts w:ascii="Times New Roman" w:hAnsi="Times New Roman" w:cs="Times New Roman"/>
          <w:color w:val="2F3133"/>
          <w:sz w:val="24"/>
          <w:szCs w:val="24"/>
        </w:rPr>
        <w:t xml:space="preserve">As one of the most recognizable and trusted voices in media today, Seacrest is the host and producer of the #1 Los Angeles morning drive-time show for iHeartMedia’s 102.7 KIIS-FM, the nationally syndicated “On Air with Ryan Seacrest,” “American Top 40 with Ryan Seacrest,” </w:t>
      </w:r>
      <w:r w:rsidRPr="00B8638D">
        <w:rPr>
          <w:rFonts w:ascii="Times New Roman" w:hAnsi="Times New Roman" w:cs="Times New Roman"/>
          <w:sz w:val="24"/>
          <w:szCs w:val="24"/>
        </w:rPr>
        <w:t>and the weekday vignette “Direct from Hollywood.”  For his work in radio, he was honored with the 2011 NAB Marconi Award for “Network Syndicated Personality of the Year,” and he was inducted in the prestigious Radio Hall of Fame in 2019.</w:t>
      </w:r>
    </w:p>
    <w:p w14:paraId="518545CE" w14:textId="083E32E0" w:rsidR="00B8638D" w:rsidRPr="00B8638D" w:rsidRDefault="00B8638D" w:rsidP="00B8638D">
      <w:pPr>
        <w:pStyle w:val="NormalWeb"/>
        <w:shd w:val="clear" w:color="auto" w:fill="FFFFFF"/>
        <w:spacing w:before="0" w:beforeAutospacing="0"/>
        <w:rPr>
          <w:color w:val="2F3133"/>
        </w:rPr>
      </w:pPr>
      <w:r w:rsidRPr="00B8638D">
        <w:rPr>
          <w:color w:val="2F3133"/>
        </w:rPr>
        <w:t xml:space="preserve">For 22 seasons, Seacrest has hosted television’s singing competition series, ABC’s “American Idol” and earned several Emmy Award nominations for his work on the show. Additionally, Seacrest continues to be the host of the annual live broadcast of “Dick Clark’s New Year’s </w:t>
      </w:r>
      <w:proofErr w:type="spellStart"/>
      <w:r w:rsidRPr="00B8638D">
        <w:rPr>
          <w:color w:val="2F3133"/>
        </w:rPr>
        <w:t>Rockin</w:t>
      </w:r>
      <w:proofErr w:type="spellEnd"/>
      <w:r w:rsidRPr="00B8638D">
        <w:rPr>
          <w:color w:val="2F3133"/>
        </w:rPr>
        <w:t>’ Eve With Ryan Seacrest” since 2005 and co-hosted and co-executive produced ABC’s award-winning show “Live with Kelly and Ryan,” for which he earned an Emmy for Outstanding Entertainment Talk Show Host. Seacrest also launched his Emmy award-winning company Ryan Seacrest Productions in 2006 and since then has been behind countless hit series including E!’s “Keeping Up With The Kardashians,” and its spinoffs, as well as “E! Live From The Red Carpet,” Netflix’s “Insatiable,” NBC’s “Shades of Blue” starring Jennifer Lopez, to name a few. Up next, Seacrest will take over as host of “Wheel of Fortune.”</w:t>
      </w:r>
    </w:p>
    <w:p w14:paraId="00D3D298" w14:textId="77777777" w:rsidR="00B8638D" w:rsidRDefault="00B8638D" w:rsidP="00B8638D">
      <w:pPr>
        <w:pStyle w:val="NormalWeb"/>
        <w:shd w:val="clear" w:color="auto" w:fill="FFFFFF"/>
        <w:spacing w:before="0" w:beforeAutospacing="0"/>
        <w:rPr>
          <w:color w:val="2F3133"/>
        </w:rPr>
      </w:pPr>
      <w:r w:rsidRPr="00B8638D">
        <w:rPr>
          <w:color w:val="2F3133"/>
        </w:rPr>
        <w:t>Seacrest’s philanthropic efforts include serving as chairman of the Ryan Seacrest Foundation (RSF), which has successfully installed thirteen broadcast media centers – Seacrest Studios – in pediatric hospitals nationwide, with one more to open in Salt Lake City in December 2023. Seacrest Studios reaches an estimated 2.3 million patients and families through its programming annually.</w:t>
      </w:r>
    </w:p>
    <w:p w14:paraId="341549E4" w14:textId="268AF0B8" w:rsidR="007D4D1F" w:rsidRPr="00B8638D" w:rsidRDefault="007D4D1F" w:rsidP="007D4D1F">
      <w:pPr>
        <w:pStyle w:val="NormalWeb"/>
        <w:shd w:val="clear" w:color="auto" w:fill="FFFFFF"/>
        <w:spacing w:before="0" w:beforeAutospacing="0"/>
        <w:jc w:val="center"/>
        <w:rPr>
          <w:color w:val="2F3133"/>
        </w:rPr>
      </w:pPr>
      <w:r>
        <w:rPr>
          <w:color w:val="2F3133"/>
        </w:rPr>
        <w:t># # #</w:t>
      </w:r>
    </w:p>
    <w:p w14:paraId="32A4E59A" w14:textId="77777777" w:rsidR="00E2614D" w:rsidRPr="00B8638D" w:rsidRDefault="00E2614D">
      <w:pPr>
        <w:rPr>
          <w:rFonts w:ascii="Times New Roman" w:hAnsi="Times New Roman" w:cs="Times New Roman"/>
          <w:sz w:val="24"/>
          <w:szCs w:val="24"/>
        </w:rPr>
      </w:pPr>
    </w:p>
    <w:sectPr w:rsidR="00E2614D" w:rsidRPr="00B86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8D"/>
    <w:rsid w:val="00380D80"/>
    <w:rsid w:val="007D4D1F"/>
    <w:rsid w:val="00A764AD"/>
    <w:rsid w:val="00B8638D"/>
    <w:rsid w:val="00E26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7D7BA"/>
  <w15:chartTrackingRefBased/>
  <w15:docId w15:val="{7939FD61-C84E-45A3-8FB3-1F2EDB69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8638D"/>
    <w:pPr>
      <w:keepNext/>
      <w:widowControl w:val="0"/>
      <w:overflowPunct w:val="0"/>
      <w:adjustRightInd w:val="0"/>
      <w:spacing w:before="240" w:after="60" w:line="240" w:lineRule="auto"/>
      <w:outlineLvl w:val="2"/>
    </w:pPr>
    <w:rPr>
      <w:rFonts w:ascii="Arial" w:eastAsia="Times New Roman" w:hAnsi="Arial" w:cs="Arial"/>
      <w:b/>
      <w:bCs/>
      <w:kern w:val="28"/>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63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8638D"/>
    <w:rPr>
      <w:b/>
      <w:bCs/>
    </w:rPr>
  </w:style>
  <w:style w:type="character" w:customStyle="1" w:styleId="Heading3Char">
    <w:name w:val="Heading 3 Char"/>
    <w:basedOn w:val="DefaultParagraphFont"/>
    <w:link w:val="Heading3"/>
    <w:rsid w:val="00B8638D"/>
    <w:rPr>
      <w:rFonts w:ascii="Arial" w:eastAsia="Times New Roman" w:hAnsi="Arial" w:cs="Arial"/>
      <w:b/>
      <w:bCs/>
      <w:kern w:val="28"/>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2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Rachel</dc:creator>
  <cp:keywords/>
  <dc:description/>
  <cp:lastModifiedBy>Nelson, Rachel</cp:lastModifiedBy>
  <cp:revision>3</cp:revision>
  <dcterms:created xsi:type="dcterms:W3CDTF">2023-12-05T21:07:00Z</dcterms:created>
  <dcterms:modified xsi:type="dcterms:W3CDTF">2023-12-05T21:13:00Z</dcterms:modified>
</cp:coreProperties>
</file>